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B943D" w14:textId="77777777" w:rsidR="00021AAF" w:rsidRDefault="00000000">
      <w:pPr>
        <w:widowControl/>
        <w:shd w:val="clear" w:color="auto" w:fill="FFFFFF"/>
        <w:spacing w:line="338" w:lineRule="atLeast"/>
        <w:jc w:val="center"/>
        <w:rPr>
          <w:rFonts w:ascii="Microsoft YaHei UI" w:eastAsia="Microsoft YaHei UI" w:hAnsi="Microsoft YaHei UI"/>
          <w:spacing w:val="15"/>
          <w:kern w:val="0"/>
          <w:sz w:val="23"/>
          <w:szCs w:val="23"/>
        </w:rPr>
      </w:pPr>
      <w:r>
        <w:rPr>
          <w:rFonts w:ascii="黑体" w:eastAsia="黑体" w:hAnsi="黑体" w:hint="eastAsia"/>
          <w:b/>
          <w:bCs/>
          <w:spacing w:val="15"/>
          <w:kern w:val="0"/>
          <w:sz w:val="24"/>
          <w:szCs w:val="24"/>
        </w:rPr>
        <w:t>文学的跨文化传播与接受——第</w:t>
      </w:r>
      <w:r>
        <w:rPr>
          <w:rFonts w:ascii="黑体" w:eastAsia="黑体" w:hAnsi="黑体"/>
          <w:b/>
          <w:bCs/>
          <w:spacing w:val="15"/>
          <w:kern w:val="0"/>
          <w:sz w:val="24"/>
          <w:szCs w:val="24"/>
        </w:rPr>
        <w:t>三</w:t>
      </w:r>
      <w:r>
        <w:rPr>
          <w:rFonts w:ascii="黑体" w:eastAsia="黑体" w:hAnsi="黑体" w:hint="eastAsia"/>
          <w:b/>
          <w:bCs/>
          <w:spacing w:val="15"/>
          <w:kern w:val="0"/>
          <w:sz w:val="24"/>
          <w:szCs w:val="24"/>
        </w:rPr>
        <w:t>届中国近代翻译史国际高层论坛</w:t>
      </w:r>
    </w:p>
    <w:p w14:paraId="5A02CAB1" w14:textId="7255F5BC" w:rsidR="00021AAF" w:rsidRDefault="00000000">
      <w:pPr>
        <w:widowControl/>
        <w:shd w:val="clear" w:color="auto" w:fill="FFFFFF"/>
        <w:spacing w:line="338" w:lineRule="atLeast"/>
        <w:jc w:val="center"/>
        <w:rPr>
          <w:rFonts w:ascii="Microsoft YaHei UI" w:eastAsia="Microsoft YaHei UI" w:hAnsi="Microsoft YaHei UI"/>
          <w:spacing w:val="15"/>
          <w:kern w:val="0"/>
          <w:sz w:val="23"/>
          <w:szCs w:val="23"/>
        </w:rPr>
      </w:pPr>
      <w:r>
        <w:rPr>
          <w:rFonts w:ascii="Times New Roman" w:eastAsia="Microsoft YaHei UI" w:hAnsi="Times New Roman" w:cs="Times New Roman"/>
          <w:b/>
          <w:bCs/>
          <w:spacing w:val="15"/>
          <w:kern w:val="0"/>
          <w:sz w:val="27"/>
          <w:szCs w:val="27"/>
        </w:rPr>
        <w:t>“</w:t>
      </w:r>
      <w:r w:rsidR="00325627" w:rsidRPr="00325627">
        <w:rPr>
          <w:rFonts w:ascii="Times New Roman" w:eastAsia="Microsoft YaHei UI" w:hAnsi="Times New Roman" w:cs="Times New Roman"/>
          <w:b/>
          <w:bCs/>
          <w:spacing w:val="15"/>
          <w:kern w:val="0"/>
          <w:sz w:val="27"/>
          <w:szCs w:val="27"/>
        </w:rPr>
        <w:t>Intercultural Communication and Reception of Literature</w:t>
      </w:r>
      <w:r>
        <w:rPr>
          <w:rFonts w:ascii="Times New Roman" w:eastAsia="Microsoft YaHei UI" w:hAnsi="Times New Roman" w:cs="Times New Roman"/>
          <w:b/>
          <w:bCs/>
          <w:spacing w:val="15"/>
          <w:kern w:val="0"/>
          <w:sz w:val="27"/>
          <w:szCs w:val="27"/>
        </w:rPr>
        <w:t>”</w:t>
      </w:r>
    </w:p>
    <w:p w14:paraId="3826BCAC" w14:textId="77777777" w:rsidR="00021AAF" w:rsidRDefault="00000000">
      <w:pPr>
        <w:widowControl/>
        <w:shd w:val="clear" w:color="auto" w:fill="FFFFFF"/>
        <w:spacing w:line="281" w:lineRule="atLeast"/>
        <w:jc w:val="center"/>
        <w:rPr>
          <w:rFonts w:ascii="Microsoft YaHei UI" w:eastAsia="Microsoft YaHei UI" w:hAnsi="Microsoft YaHei UI"/>
          <w:spacing w:val="15"/>
          <w:kern w:val="0"/>
          <w:sz w:val="23"/>
          <w:szCs w:val="23"/>
        </w:rPr>
      </w:pPr>
      <w:r>
        <w:rPr>
          <w:rFonts w:ascii="Times New Roman" w:eastAsia="Microsoft YaHei UI" w:hAnsi="Times New Roman" w:cs="Times New Roman"/>
          <w:b/>
          <w:bCs/>
          <w:spacing w:val="15"/>
          <w:kern w:val="0"/>
          <w:szCs w:val="21"/>
        </w:rPr>
        <w:t>The Third International Forum</w:t>
      </w:r>
    </w:p>
    <w:p w14:paraId="4120DA31" w14:textId="77777777" w:rsidR="00021AAF" w:rsidRDefault="00000000">
      <w:pPr>
        <w:widowControl/>
        <w:shd w:val="clear" w:color="auto" w:fill="FFFFFF"/>
        <w:spacing w:line="281" w:lineRule="atLeast"/>
        <w:jc w:val="center"/>
        <w:rPr>
          <w:rFonts w:ascii="Microsoft YaHei UI" w:eastAsia="Microsoft YaHei UI" w:hAnsi="Microsoft YaHei UI"/>
          <w:spacing w:val="15"/>
          <w:kern w:val="0"/>
          <w:sz w:val="23"/>
          <w:szCs w:val="23"/>
        </w:rPr>
      </w:pPr>
      <w:r>
        <w:rPr>
          <w:rFonts w:ascii="Times New Roman" w:eastAsia="Microsoft YaHei UI" w:hAnsi="Times New Roman" w:cs="Times New Roman"/>
          <w:b/>
          <w:bCs/>
          <w:spacing w:val="15"/>
          <w:kern w:val="0"/>
          <w:szCs w:val="21"/>
        </w:rPr>
        <w:t>on Modern Chinese Translation History</w:t>
      </w:r>
    </w:p>
    <w:p w14:paraId="245F5D20" w14:textId="77777777" w:rsidR="00021AAF" w:rsidRDefault="00000000">
      <w:pPr>
        <w:widowControl/>
        <w:shd w:val="clear" w:color="auto" w:fill="FFFFFF"/>
        <w:spacing w:line="338" w:lineRule="atLeast"/>
        <w:jc w:val="center"/>
        <w:rPr>
          <w:rFonts w:ascii="Microsoft YaHei UI" w:eastAsia="Microsoft YaHei UI" w:hAnsi="Microsoft YaHei UI"/>
          <w:spacing w:val="15"/>
          <w:kern w:val="0"/>
          <w:sz w:val="23"/>
          <w:szCs w:val="23"/>
        </w:rPr>
      </w:pPr>
      <w:r>
        <w:rPr>
          <w:rFonts w:ascii="黑体" w:eastAsia="黑体" w:hAnsi="黑体" w:hint="eastAsia"/>
          <w:b/>
          <w:bCs/>
          <w:spacing w:val="15"/>
          <w:kern w:val="0"/>
          <w:sz w:val="24"/>
          <w:szCs w:val="24"/>
        </w:rPr>
        <w:t>回</w:t>
      </w:r>
      <w:r>
        <w:rPr>
          <w:rFonts w:ascii="Calibri" w:eastAsia="黑体" w:hAnsi="Calibri" w:cs="Calibri"/>
          <w:b/>
          <w:bCs/>
          <w:spacing w:val="15"/>
          <w:kern w:val="0"/>
          <w:sz w:val="24"/>
          <w:szCs w:val="24"/>
        </w:rPr>
        <w:t>    </w:t>
      </w:r>
      <w:r>
        <w:rPr>
          <w:rFonts w:ascii="黑体" w:eastAsia="黑体" w:hAnsi="黑体" w:hint="eastAsia"/>
          <w:b/>
          <w:bCs/>
          <w:spacing w:val="15"/>
          <w:kern w:val="0"/>
          <w:sz w:val="24"/>
          <w:szCs w:val="24"/>
        </w:rPr>
        <w:t>执</w:t>
      </w:r>
      <w:r>
        <w:rPr>
          <w:rFonts w:ascii="Calibri" w:eastAsia="黑体" w:hAnsi="Calibri" w:cs="Calibri"/>
          <w:b/>
          <w:bCs/>
          <w:spacing w:val="15"/>
          <w:kern w:val="0"/>
          <w:sz w:val="24"/>
          <w:szCs w:val="24"/>
        </w:rPr>
        <w:t> </w:t>
      </w:r>
    </w:p>
    <w:p w14:paraId="79844780" w14:textId="77777777" w:rsidR="00021AAF" w:rsidRDefault="00000000">
      <w:pPr>
        <w:widowControl/>
        <w:shd w:val="clear" w:color="auto" w:fill="FFFFFF"/>
        <w:spacing w:line="338" w:lineRule="atLeast"/>
        <w:jc w:val="center"/>
        <w:rPr>
          <w:rFonts w:ascii="Microsoft YaHei UI" w:eastAsia="Microsoft YaHei UI" w:hAnsi="Microsoft YaHei UI"/>
          <w:spacing w:val="15"/>
          <w:kern w:val="0"/>
          <w:sz w:val="23"/>
          <w:szCs w:val="23"/>
        </w:rPr>
      </w:pPr>
      <w:r>
        <w:rPr>
          <w:rFonts w:ascii="Times New Roman" w:eastAsia="Microsoft YaHei UI" w:hAnsi="Times New Roman" w:cs="Times New Roman"/>
          <w:b/>
          <w:bCs/>
          <w:spacing w:val="15"/>
          <w:kern w:val="0"/>
          <w:sz w:val="24"/>
          <w:szCs w:val="24"/>
        </w:rPr>
        <w:t>Conference Registration Form</w:t>
      </w:r>
    </w:p>
    <w:tbl>
      <w:tblPr>
        <w:tblW w:w="8295" w:type="dxa"/>
        <w:tblInd w:w="1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2155"/>
        <w:gridCol w:w="1731"/>
        <w:gridCol w:w="28"/>
        <w:gridCol w:w="2335"/>
      </w:tblGrid>
      <w:tr w:rsidR="00021AAF" w14:paraId="615E5EB3" w14:textId="77777777">
        <w:trPr>
          <w:trHeight w:val="495"/>
        </w:trPr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7E026" w14:textId="77777777" w:rsidR="00021AAF" w:rsidRDefault="00000000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仿宋" w:eastAsia="仿宋" w:hAnsi="仿宋" w:hint="eastAsia"/>
                <w:b/>
                <w:bCs/>
                <w:spacing w:val="15"/>
                <w:kern w:val="0"/>
                <w:szCs w:val="21"/>
              </w:rPr>
              <w:t>姓名</w:t>
            </w:r>
          </w:p>
          <w:p w14:paraId="431F0C50" w14:textId="77777777" w:rsidR="00021AAF" w:rsidRDefault="00000000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  <w:t>Name</w:t>
            </w: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8323B" w14:textId="77777777" w:rsidR="00021AAF" w:rsidRDefault="00021AAF">
            <w:pPr>
              <w:widowControl/>
              <w:spacing w:line="255" w:lineRule="atLeast"/>
              <w:jc w:val="center"/>
              <w:rPr>
                <w:rFonts w:ascii="仿宋" w:eastAsia="仿宋" w:hAnsi="仿宋"/>
                <w:b/>
                <w:bCs/>
                <w:spacing w:val="15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BBAC1" w14:textId="77777777" w:rsidR="00021AAF" w:rsidRDefault="00000000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仿宋" w:eastAsia="仿宋" w:hAnsi="仿宋" w:hint="eastAsia"/>
                <w:b/>
                <w:bCs/>
                <w:spacing w:val="15"/>
                <w:kern w:val="0"/>
                <w:szCs w:val="21"/>
              </w:rPr>
              <w:t>性别</w:t>
            </w:r>
          </w:p>
          <w:p w14:paraId="60D8563A" w14:textId="77777777" w:rsidR="00021AAF" w:rsidRDefault="00000000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  <w:t>Gender</w:t>
            </w:r>
          </w:p>
        </w:tc>
        <w:tc>
          <w:tcPr>
            <w:tcW w:w="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670E049" w14:textId="77777777" w:rsidR="00021AAF" w:rsidRDefault="00021AAF">
            <w:pPr>
              <w:widowControl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93BF8" w14:textId="77777777" w:rsidR="00021AAF" w:rsidRDefault="00021AAF">
            <w:pPr>
              <w:widowControl/>
              <w:spacing w:line="255" w:lineRule="atLeast"/>
              <w:jc w:val="center"/>
              <w:rPr>
                <w:rFonts w:ascii="仿宋" w:eastAsia="仿宋" w:hAnsi="仿宋"/>
                <w:b/>
                <w:bCs/>
                <w:spacing w:val="15"/>
                <w:kern w:val="0"/>
                <w:szCs w:val="21"/>
              </w:rPr>
            </w:pPr>
          </w:p>
        </w:tc>
      </w:tr>
      <w:tr w:rsidR="00021AAF" w14:paraId="5E863AA1" w14:textId="77777777">
        <w:trPr>
          <w:trHeight w:val="484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3EF69" w14:textId="77777777" w:rsidR="00021AAF" w:rsidRDefault="00000000">
            <w:pPr>
              <w:widowControl/>
              <w:spacing w:line="255" w:lineRule="atLeast"/>
              <w:ind w:firstLine="135"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仿宋" w:eastAsia="仿宋" w:hAnsi="仿宋" w:hint="eastAsia"/>
                <w:b/>
                <w:bCs/>
                <w:spacing w:val="15"/>
                <w:kern w:val="0"/>
                <w:szCs w:val="21"/>
              </w:rPr>
              <w:t>工作单位</w:t>
            </w:r>
          </w:p>
          <w:p w14:paraId="20E48F0D" w14:textId="77777777" w:rsidR="00021AAF" w:rsidRDefault="00000000">
            <w:pPr>
              <w:widowControl/>
              <w:spacing w:line="255" w:lineRule="atLeast"/>
              <w:ind w:firstLine="136"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  <w:t>Institution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09B98" w14:textId="77777777" w:rsidR="00021AAF" w:rsidRDefault="00021AAF">
            <w:pPr>
              <w:widowControl/>
              <w:spacing w:line="255" w:lineRule="atLeast"/>
              <w:jc w:val="center"/>
              <w:rPr>
                <w:rFonts w:ascii="仿宋" w:eastAsia="仿宋" w:hAnsi="仿宋"/>
                <w:b/>
                <w:bCs/>
                <w:spacing w:val="15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6E070F" w14:textId="77777777" w:rsidR="00021AAF" w:rsidRDefault="00000000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仿宋" w:eastAsia="仿宋" w:hAnsi="仿宋" w:hint="eastAsia"/>
                <w:b/>
                <w:bCs/>
                <w:spacing w:val="15"/>
                <w:kern w:val="0"/>
                <w:szCs w:val="21"/>
              </w:rPr>
              <w:t>职称</w:t>
            </w:r>
            <w:r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  <w:t>/</w:t>
            </w:r>
            <w:r>
              <w:rPr>
                <w:rFonts w:ascii="仿宋" w:eastAsia="仿宋" w:hAnsi="仿宋" w:hint="eastAsia"/>
                <w:b/>
                <w:bCs/>
                <w:spacing w:val="15"/>
                <w:kern w:val="0"/>
                <w:szCs w:val="21"/>
              </w:rPr>
              <w:t>职务</w:t>
            </w:r>
          </w:p>
          <w:p w14:paraId="3E11B991" w14:textId="77777777" w:rsidR="00021AAF" w:rsidRDefault="00000000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  <w:t>Position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908D7D3" w14:textId="77777777" w:rsidR="00021AAF" w:rsidRDefault="00021AAF">
            <w:pPr>
              <w:widowControl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CA5EC" w14:textId="77777777" w:rsidR="00021AAF" w:rsidRDefault="00021AAF">
            <w:pPr>
              <w:widowControl/>
              <w:spacing w:line="255" w:lineRule="atLeast"/>
              <w:jc w:val="center"/>
              <w:rPr>
                <w:rFonts w:ascii="仿宋" w:eastAsia="仿宋" w:hAnsi="仿宋"/>
                <w:b/>
                <w:bCs/>
                <w:spacing w:val="15"/>
                <w:kern w:val="0"/>
                <w:szCs w:val="21"/>
              </w:rPr>
            </w:pPr>
          </w:p>
        </w:tc>
      </w:tr>
      <w:tr w:rsidR="00021AAF" w14:paraId="6A3B65F7" w14:textId="77777777">
        <w:trPr>
          <w:trHeight w:val="495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8421E8" w14:textId="77777777" w:rsidR="00021AAF" w:rsidRDefault="00000000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仿宋" w:eastAsia="仿宋" w:hAnsi="仿宋" w:hint="eastAsia"/>
                <w:b/>
                <w:bCs/>
                <w:spacing w:val="15"/>
                <w:kern w:val="0"/>
                <w:szCs w:val="21"/>
              </w:rPr>
              <w:t>通讯地址</w:t>
            </w:r>
          </w:p>
          <w:p w14:paraId="0E159EF2" w14:textId="77777777" w:rsidR="00021AAF" w:rsidRDefault="00000000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  <w:t>Correspon</w:t>
            </w:r>
            <w:r>
              <w:rPr>
                <w:rFonts w:ascii="Times New Roman" w:eastAsia="Microsoft YaHei UI" w:hAnsi="Times New Roman" w:cs="Times New Roman" w:hint="eastAsia"/>
                <w:b/>
                <w:bCs/>
                <w:spacing w:val="15"/>
                <w:kern w:val="0"/>
                <w:szCs w:val="21"/>
                <w:lang w:eastAsia="zh-Hans"/>
              </w:rPr>
              <w:t>d</w:t>
            </w:r>
            <w:r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  <w:t>ing Address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7F5F56" w14:textId="77777777" w:rsidR="00021AAF" w:rsidRDefault="00021AAF">
            <w:pPr>
              <w:widowControl/>
              <w:spacing w:line="255" w:lineRule="atLeast"/>
              <w:jc w:val="center"/>
              <w:rPr>
                <w:rFonts w:ascii="仿宋" w:eastAsia="仿宋" w:hAnsi="仿宋"/>
                <w:b/>
                <w:bCs/>
                <w:spacing w:val="15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7953A4" w14:textId="77777777" w:rsidR="00021AAF" w:rsidRDefault="00000000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仿宋" w:eastAsia="仿宋" w:hAnsi="仿宋" w:hint="eastAsia"/>
                <w:b/>
                <w:bCs/>
                <w:spacing w:val="15"/>
                <w:kern w:val="0"/>
                <w:szCs w:val="21"/>
              </w:rPr>
              <w:t>邮政编码</w:t>
            </w:r>
          </w:p>
          <w:p w14:paraId="748A758B" w14:textId="77777777" w:rsidR="00021AAF" w:rsidRDefault="00000000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  <w:t>Postal Code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ECC53D2" w14:textId="77777777" w:rsidR="00021AAF" w:rsidRDefault="00021AAF">
            <w:pPr>
              <w:widowControl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8A914" w14:textId="77777777" w:rsidR="00021AAF" w:rsidRDefault="00021AAF">
            <w:pPr>
              <w:widowControl/>
              <w:spacing w:line="255" w:lineRule="atLeast"/>
              <w:jc w:val="center"/>
              <w:rPr>
                <w:rFonts w:ascii="仿宋" w:eastAsia="仿宋" w:hAnsi="仿宋"/>
                <w:b/>
                <w:bCs/>
                <w:spacing w:val="15"/>
                <w:kern w:val="0"/>
                <w:szCs w:val="21"/>
              </w:rPr>
            </w:pPr>
          </w:p>
        </w:tc>
      </w:tr>
      <w:tr w:rsidR="00021AAF" w14:paraId="7A045339" w14:textId="77777777">
        <w:trPr>
          <w:trHeight w:val="495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39EC2" w14:textId="77777777" w:rsidR="00021AAF" w:rsidRDefault="00000000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仿宋" w:eastAsia="仿宋" w:hAnsi="仿宋" w:hint="eastAsia"/>
                <w:b/>
                <w:bCs/>
                <w:spacing w:val="15"/>
                <w:kern w:val="0"/>
                <w:szCs w:val="21"/>
              </w:rPr>
              <w:t>电子信箱</w:t>
            </w:r>
          </w:p>
          <w:p w14:paraId="02AE2CC8" w14:textId="77777777" w:rsidR="00021AAF" w:rsidRDefault="00000000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  <w:t>Email Address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89FE3" w14:textId="77777777" w:rsidR="00021AAF" w:rsidRDefault="00021AAF">
            <w:pPr>
              <w:widowControl/>
              <w:spacing w:line="255" w:lineRule="atLeast"/>
              <w:jc w:val="center"/>
              <w:rPr>
                <w:rFonts w:ascii="仿宋" w:eastAsia="仿宋" w:hAnsi="仿宋"/>
                <w:b/>
                <w:bCs/>
                <w:spacing w:val="15"/>
                <w:kern w:val="0"/>
                <w:szCs w:val="21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AC040" w14:textId="77777777" w:rsidR="00021AAF" w:rsidRDefault="00000000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仿宋" w:eastAsia="仿宋" w:hAnsi="仿宋" w:hint="eastAsia"/>
                <w:b/>
                <w:bCs/>
                <w:spacing w:val="15"/>
                <w:kern w:val="0"/>
                <w:szCs w:val="21"/>
              </w:rPr>
              <w:t>联系电话</w:t>
            </w:r>
          </w:p>
          <w:p w14:paraId="444E40AD" w14:textId="77777777" w:rsidR="00021AAF" w:rsidRDefault="00000000">
            <w:pPr>
              <w:widowControl/>
              <w:spacing w:line="255" w:lineRule="atLeast"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  <w:t>Tel no.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913F622" w14:textId="77777777" w:rsidR="00021AAF" w:rsidRDefault="00021AAF">
            <w:pPr>
              <w:widowControl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61C30" w14:textId="77777777" w:rsidR="00021AAF" w:rsidRDefault="00021AAF">
            <w:pPr>
              <w:widowControl/>
              <w:spacing w:line="255" w:lineRule="atLeast"/>
              <w:jc w:val="center"/>
              <w:rPr>
                <w:rFonts w:ascii="仿宋" w:eastAsia="仿宋" w:hAnsi="仿宋"/>
                <w:b/>
                <w:bCs/>
                <w:spacing w:val="15"/>
                <w:kern w:val="0"/>
                <w:szCs w:val="21"/>
              </w:rPr>
            </w:pPr>
          </w:p>
        </w:tc>
      </w:tr>
      <w:tr w:rsidR="00021AAF" w14:paraId="719D1498" w14:textId="77777777">
        <w:trPr>
          <w:trHeight w:val="536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F9A03B" w14:textId="77777777" w:rsidR="00021AAF" w:rsidRDefault="00000000">
            <w:pPr>
              <w:widowControl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仿宋" w:eastAsia="仿宋" w:hAnsi="仿宋" w:hint="eastAsia"/>
                <w:b/>
                <w:bCs/>
                <w:spacing w:val="15"/>
                <w:kern w:val="0"/>
                <w:szCs w:val="21"/>
              </w:rPr>
              <w:t>是否安排</w:t>
            </w:r>
          </w:p>
          <w:p w14:paraId="0D84A7EA" w14:textId="77777777" w:rsidR="00021AAF" w:rsidRDefault="00000000">
            <w:pPr>
              <w:widowControl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仿宋" w:eastAsia="仿宋" w:hAnsi="仿宋" w:hint="eastAsia"/>
                <w:b/>
                <w:bCs/>
                <w:spacing w:val="15"/>
                <w:kern w:val="0"/>
                <w:szCs w:val="21"/>
              </w:rPr>
              <w:t>住宿</w:t>
            </w:r>
          </w:p>
          <w:p w14:paraId="352A837E" w14:textId="77777777" w:rsidR="00021AAF" w:rsidRDefault="00000000">
            <w:pPr>
              <w:widowControl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  <w:t xml:space="preserve">Housing </w:t>
            </w:r>
            <w:r>
              <w:rPr>
                <w:rFonts w:ascii="Times New Roman" w:eastAsia="Microsoft YaHei UI" w:hAnsi="Times New Roman" w:cs="Times New Roman" w:hint="eastAsia"/>
                <w:b/>
                <w:bCs/>
                <w:spacing w:val="15"/>
                <w:kern w:val="0"/>
                <w:szCs w:val="21"/>
                <w:lang w:eastAsia="zh-Hans"/>
              </w:rPr>
              <w:t>A</w:t>
            </w:r>
            <w:r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  <w:t>rrangement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B033730" w14:textId="77777777" w:rsidR="00021AAF" w:rsidRDefault="00021AAF">
            <w:pPr>
              <w:widowControl/>
              <w:spacing w:line="255" w:lineRule="atLeast"/>
              <w:jc w:val="center"/>
              <w:rPr>
                <w:rFonts w:ascii="仿宋" w:eastAsia="仿宋" w:hAnsi="仿宋"/>
                <w:b/>
                <w:bCs/>
                <w:spacing w:val="15"/>
                <w:kern w:val="0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9120B" w14:textId="77777777" w:rsidR="00021AAF" w:rsidRDefault="00000000">
            <w:pPr>
              <w:widowControl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仿宋" w:eastAsia="仿宋" w:hAnsi="仿宋" w:hint="eastAsia"/>
                <w:b/>
                <w:bCs/>
                <w:spacing w:val="15"/>
                <w:kern w:val="0"/>
                <w:szCs w:val="21"/>
              </w:rPr>
              <w:t>（）否</w:t>
            </w:r>
            <w:r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  <w:t>      No  </w:t>
            </w:r>
          </w:p>
          <w:p w14:paraId="2AE5EF2A" w14:textId="77777777" w:rsidR="00021AAF" w:rsidRDefault="00000000">
            <w:pPr>
              <w:widowControl/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15"/>
                <w:kern w:val="0"/>
                <w:szCs w:val="21"/>
              </w:rPr>
              <w:t>（）是</w:t>
            </w:r>
            <w:r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  <w:t>      Yes  </w:t>
            </w:r>
          </w:p>
          <w:p w14:paraId="5214D674" w14:textId="77777777" w:rsidR="00021AAF" w:rsidRDefault="00000000">
            <w:pPr>
              <w:widowControl/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15"/>
                <w:kern w:val="0"/>
                <w:szCs w:val="21"/>
              </w:rPr>
              <w:t>（）单间</w:t>
            </w:r>
            <w:r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  <w:t>  Single room </w:t>
            </w:r>
          </w:p>
          <w:p w14:paraId="047402D3" w14:textId="77777777" w:rsidR="00021AAF" w:rsidRDefault="00000000">
            <w:pPr>
              <w:widowControl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仿宋" w:eastAsia="仿宋" w:hAnsi="仿宋" w:hint="eastAsia"/>
                <w:b/>
                <w:bCs/>
                <w:spacing w:val="15"/>
                <w:kern w:val="0"/>
                <w:szCs w:val="21"/>
              </w:rPr>
              <w:t>（）双人间</w:t>
            </w:r>
            <w:r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  <w:t> Double room</w:t>
            </w:r>
          </w:p>
        </w:tc>
      </w:tr>
      <w:tr w:rsidR="00021AAF" w14:paraId="7886442F" w14:textId="77777777">
        <w:trPr>
          <w:trHeight w:val="420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BF10C" w14:textId="77777777" w:rsidR="00021AAF" w:rsidRDefault="00000000">
            <w:pPr>
              <w:widowControl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仿宋" w:eastAsia="仿宋" w:hAnsi="仿宋" w:hint="eastAsia"/>
                <w:b/>
                <w:bCs/>
                <w:spacing w:val="15"/>
                <w:kern w:val="0"/>
                <w:szCs w:val="21"/>
              </w:rPr>
              <w:t>论文题目</w:t>
            </w:r>
          </w:p>
          <w:p w14:paraId="5ACB2D81" w14:textId="77777777" w:rsidR="00021AAF" w:rsidRDefault="00000000">
            <w:pPr>
              <w:widowControl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Times New Roman" w:eastAsia="Microsoft YaHei UI" w:hAnsi="Times New Roman" w:cs="Times New Roman"/>
                <w:b/>
                <w:bCs/>
                <w:spacing w:val="15"/>
                <w:kern w:val="0"/>
                <w:szCs w:val="21"/>
              </w:rPr>
              <w:t>Title of the Paper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F9D8707" w14:textId="77777777" w:rsidR="00021AAF" w:rsidRDefault="00021AAF">
            <w:pPr>
              <w:widowControl/>
              <w:spacing w:line="255" w:lineRule="atLeast"/>
              <w:jc w:val="left"/>
              <w:rPr>
                <w:rFonts w:ascii="仿宋" w:eastAsia="仿宋" w:hAnsi="仿宋"/>
                <w:b/>
                <w:bCs/>
                <w:spacing w:val="15"/>
                <w:kern w:val="0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51F73B" w14:textId="77777777" w:rsidR="00021AAF" w:rsidRDefault="00021AAF">
            <w:pPr>
              <w:widowControl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</w:p>
        </w:tc>
      </w:tr>
      <w:tr w:rsidR="00021AAF" w14:paraId="7C048A31" w14:textId="77777777">
        <w:trPr>
          <w:trHeight w:val="5791"/>
        </w:trPr>
        <w:tc>
          <w:tcPr>
            <w:tcW w:w="2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2B04A" w14:textId="77777777" w:rsidR="00021AAF" w:rsidRDefault="00000000">
            <w:pPr>
              <w:widowControl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仿宋" w:eastAsia="仿宋" w:hAnsi="仿宋" w:hint="eastAsia"/>
                <w:b/>
                <w:bCs/>
                <w:spacing w:val="15"/>
                <w:kern w:val="0"/>
                <w:szCs w:val="21"/>
              </w:rPr>
              <w:t>论文摘要</w:t>
            </w:r>
          </w:p>
          <w:p w14:paraId="6661F267" w14:textId="77777777" w:rsidR="00021AAF" w:rsidRDefault="00000000">
            <w:pPr>
              <w:widowControl/>
              <w:jc w:val="left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pacing w:val="15"/>
                <w:kern w:val="0"/>
                <w:szCs w:val="21"/>
              </w:rPr>
              <w:t>【中文，</w:t>
            </w:r>
            <w:r>
              <w:rPr>
                <w:rFonts w:ascii="Times New Roman" w:eastAsia="Microsoft YaHei UI" w:hAnsi="Times New Roman" w:cs="Times New Roman"/>
                <w:spacing w:val="15"/>
                <w:kern w:val="0"/>
                <w:szCs w:val="21"/>
              </w:rPr>
              <w:t>500</w:t>
            </w:r>
            <w:r>
              <w:rPr>
                <w:rFonts w:ascii="仿宋" w:eastAsia="仿宋" w:hAnsi="仿宋" w:hint="eastAsia"/>
                <w:spacing w:val="15"/>
                <w:kern w:val="0"/>
                <w:szCs w:val="21"/>
              </w:rPr>
              <w:t>字左右】</w:t>
            </w:r>
          </w:p>
          <w:p w14:paraId="569D4C5B" w14:textId="77777777" w:rsidR="00021AAF" w:rsidRDefault="00000000">
            <w:pPr>
              <w:widowControl/>
              <w:jc w:val="left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Times New Roman" w:eastAsia="Microsoft YaHei UI" w:hAnsi="Times New Roman" w:cs="Times New Roman"/>
                <w:spacing w:val="15"/>
                <w:kern w:val="0"/>
                <w:szCs w:val="21"/>
              </w:rPr>
              <w:t> Abstract (Chinese, about 500 words)</w:t>
            </w:r>
          </w:p>
          <w:p w14:paraId="6B873152" w14:textId="77777777" w:rsidR="00021AAF" w:rsidRDefault="00000000">
            <w:pPr>
              <w:widowControl/>
              <w:jc w:val="center"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  <w:r>
              <w:rPr>
                <w:rFonts w:ascii="Times New Roman" w:eastAsia="Microsoft YaHei UI" w:hAnsi="Times New Roman" w:cs="Times New Roman"/>
                <w:spacing w:val="15"/>
                <w:kern w:val="0"/>
                <w:szCs w:val="21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C7C1711" w14:textId="77777777" w:rsidR="00021AAF" w:rsidRDefault="00021AAF">
            <w:pPr>
              <w:widowControl/>
              <w:rPr>
                <w:rFonts w:ascii="仿宋" w:eastAsia="仿宋" w:hAnsi="仿宋"/>
                <w:b/>
                <w:bCs/>
                <w:spacing w:val="15"/>
                <w:kern w:val="0"/>
                <w:szCs w:val="21"/>
              </w:rPr>
            </w:pPr>
          </w:p>
        </w:tc>
        <w:tc>
          <w:tcPr>
            <w:tcW w:w="409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DBFD0" w14:textId="77777777" w:rsidR="00021AAF" w:rsidRDefault="00021AAF">
            <w:pPr>
              <w:widowControl/>
              <w:rPr>
                <w:rFonts w:ascii="Microsoft YaHei UI" w:eastAsia="Microsoft YaHei UI" w:hAnsi="Microsoft YaHei UI"/>
                <w:spacing w:val="15"/>
                <w:kern w:val="0"/>
                <w:sz w:val="23"/>
                <w:szCs w:val="23"/>
              </w:rPr>
            </w:pPr>
          </w:p>
        </w:tc>
      </w:tr>
    </w:tbl>
    <w:p w14:paraId="55366EEA" w14:textId="77777777" w:rsidR="00021AAF" w:rsidRDefault="00021AAF">
      <w:pPr>
        <w:widowControl/>
        <w:shd w:val="clear" w:color="auto" w:fill="FFFFFF"/>
        <w:rPr>
          <w:rFonts w:ascii="Microsoft YaHei UI" w:eastAsia="Microsoft YaHei UI" w:hAnsi="Microsoft YaHei UI"/>
          <w:spacing w:val="15"/>
          <w:kern w:val="0"/>
          <w:sz w:val="23"/>
          <w:szCs w:val="23"/>
        </w:rPr>
      </w:pPr>
    </w:p>
    <w:sectPr w:rsidR="00021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altName w:val="苹方-简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AF"/>
    <w:rsid w:val="00AC1516"/>
    <w:rsid w:val="7FBDBE8A"/>
    <w:rsid w:val="B7FD0BB5"/>
    <w:rsid w:val="DCFF5A41"/>
    <w:rsid w:val="ED73FDC1"/>
    <w:rsid w:val="F75D77E2"/>
    <w:rsid w:val="FEDF1DF4"/>
    <w:rsid w:val="FFA74D29"/>
    <w:rsid w:val="00021AAF"/>
    <w:rsid w:val="0032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97181"/>
  <w15:docId w15:val="{43369256-3FF8-4B08-BD0F-35FB34F1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475129416@qq.com</dc:creator>
  <cp:lastModifiedBy>Administrator</cp:lastModifiedBy>
  <cp:revision>2</cp:revision>
  <dcterms:created xsi:type="dcterms:W3CDTF">2024-05-29T01:52:00Z</dcterms:created>
  <dcterms:modified xsi:type="dcterms:W3CDTF">2024-05-29T01:52:00Z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7C3180627222F01418595166981F1FB8_43</vt:lpwstr>
  </property>
  <property fmtid="{D5CDD505-2E9C-101B-9397-08002B2CF9AE}" pid="3" name="KSOProductBuildVer">
    <vt:lpwstr>2052-5.5.1.7991</vt:lpwstr>
  </property>
</Properties>
</file>